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56B4" w14:textId="08E0A0CD" w:rsidR="005117BC" w:rsidRDefault="005117BC" w:rsidP="005117BC">
      <w:pPr>
        <w:spacing w:after="0" w:line="240" w:lineRule="auto"/>
        <w:rPr>
          <w:lang w:val="en-US"/>
        </w:rPr>
      </w:pPr>
    </w:p>
    <w:p w14:paraId="2C858714" w14:textId="77777777" w:rsidR="00EA5CDF" w:rsidRPr="000B4D00" w:rsidRDefault="00EA5CDF" w:rsidP="005117BC">
      <w:pPr>
        <w:spacing w:after="0" w:line="240" w:lineRule="auto"/>
        <w:rPr>
          <w:b/>
          <w:bCs/>
          <w:caps/>
          <w:lang w:val="en-US"/>
        </w:rPr>
      </w:pPr>
    </w:p>
    <w:p w14:paraId="5137FA0D" w14:textId="77578B74" w:rsidR="00C8611D" w:rsidRDefault="003D23CC" w:rsidP="00C8611D">
      <w:pPr>
        <w:spacing w:line="360" w:lineRule="auto"/>
        <w:jc w:val="center"/>
        <w:rPr>
          <w:b/>
          <w:bCs/>
          <w:lang w:val="en-US"/>
        </w:rPr>
      </w:pPr>
      <w:r>
        <w:rPr>
          <w:b/>
          <w:bCs/>
          <w:caps/>
          <w:lang w:val="en-US"/>
        </w:rPr>
        <w:t>TWO</w:t>
      </w:r>
      <w:r w:rsidR="004235E0">
        <w:rPr>
          <w:b/>
          <w:bCs/>
          <w:caps/>
          <w:lang w:val="en-US"/>
        </w:rPr>
        <w:t xml:space="preserve"> YEAR</w:t>
      </w:r>
      <w:r>
        <w:rPr>
          <w:b/>
          <w:bCs/>
          <w:caps/>
          <w:lang w:val="en-US"/>
        </w:rPr>
        <w:t>S</w:t>
      </w:r>
      <w:r w:rsidR="004235E0">
        <w:rPr>
          <w:b/>
          <w:bCs/>
          <w:caps/>
          <w:lang w:val="en-US"/>
        </w:rPr>
        <w:t xml:space="preserve"> ON AND PROPERTY </w:t>
      </w:r>
      <w:r w:rsidR="00D37DD3">
        <w:rPr>
          <w:b/>
          <w:bCs/>
          <w:caps/>
          <w:lang w:val="en-US"/>
        </w:rPr>
        <w:t>RETURN PROCESS REMAINS TAXING</w:t>
      </w:r>
      <w:r w:rsidR="00B6677E">
        <w:rPr>
          <w:b/>
          <w:bCs/>
          <w:caps/>
          <w:lang w:val="en-US"/>
        </w:rPr>
        <w:t>!</w:t>
      </w:r>
      <w:r w:rsidR="00D37DD3">
        <w:rPr>
          <w:b/>
          <w:bCs/>
          <w:caps/>
          <w:lang w:val="en-US"/>
        </w:rPr>
        <w:t xml:space="preserve"> </w:t>
      </w:r>
    </w:p>
    <w:p w14:paraId="0868B789" w14:textId="1AEAA5F4" w:rsidR="00AE28D8" w:rsidRDefault="002A70FD" w:rsidP="00FA4E88">
      <w:pPr>
        <w:spacing w:line="360" w:lineRule="auto"/>
        <w:rPr>
          <w:lang w:val="en-US"/>
        </w:rPr>
      </w:pPr>
      <w:r>
        <w:rPr>
          <w:lang w:val="en-US"/>
        </w:rPr>
        <w:t>For many business owners, the reminder that a</w:t>
      </w:r>
      <w:r w:rsidR="000E0810">
        <w:rPr>
          <w:lang w:val="en-US"/>
        </w:rPr>
        <w:t xml:space="preserve"> self-assessment</w:t>
      </w:r>
      <w:r>
        <w:rPr>
          <w:lang w:val="en-US"/>
        </w:rPr>
        <w:t xml:space="preserve"> tax return is due is enough to cause sleepless nights. The administration involved, alongside the time and effort</w:t>
      </w:r>
      <w:r w:rsidR="00B6677E">
        <w:rPr>
          <w:lang w:val="en-US"/>
        </w:rPr>
        <w:t xml:space="preserve"> it takes</w:t>
      </w:r>
      <w:r>
        <w:rPr>
          <w:lang w:val="en-US"/>
        </w:rPr>
        <w:t xml:space="preserve">, </w:t>
      </w:r>
      <w:r w:rsidR="00CB3432">
        <w:rPr>
          <w:lang w:val="en-US"/>
        </w:rPr>
        <w:t xml:space="preserve">makes the process unnecessarily </w:t>
      </w:r>
      <w:r w:rsidR="009D7791">
        <w:rPr>
          <w:lang w:val="en-US"/>
        </w:rPr>
        <w:t>stressful</w:t>
      </w:r>
      <w:r w:rsidR="00CB3432">
        <w:rPr>
          <w:lang w:val="en-US"/>
        </w:rPr>
        <w:t xml:space="preserve">. </w:t>
      </w:r>
    </w:p>
    <w:p w14:paraId="5115762D" w14:textId="77777777" w:rsidR="006B50BB" w:rsidRDefault="004C0D0B" w:rsidP="006B50BB">
      <w:pPr>
        <w:spacing w:line="360" w:lineRule="auto"/>
        <w:rPr>
          <w:lang w:val="en-US"/>
        </w:rPr>
      </w:pPr>
      <w:r>
        <w:rPr>
          <w:lang w:val="en-US"/>
        </w:rPr>
        <w:t xml:space="preserve">With that in mind, consider how you would feel if you had </w:t>
      </w:r>
      <w:r w:rsidR="00D94DD7">
        <w:rPr>
          <w:lang w:val="en-US"/>
        </w:rPr>
        <w:t>submitted your return on time,</w:t>
      </w:r>
      <w:r w:rsidR="005E595A">
        <w:rPr>
          <w:lang w:val="en-US"/>
        </w:rPr>
        <w:t xml:space="preserve"> including all necessary information and </w:t>
      </w:r>
      <w:r w:rsidR="00BC5B6B">
        <w:rPr>
          <w:lang w:val="en-US"/>
        </w:rPr>
        <w:t>payment of</w:t>
      </w:r>
      <w:r w:rsidR="00D95A30">
        <w:rPr>
          <w:lang w:val="en-US"/>
        </w:rPr>
        <w:t xml:space="preserve"> funds,</w:t>
      </w:r>
      <w:r w:rsidR="00D94DD7">
        <w:rPr>
          <w:lang w:val="en-US"/>
        </w:rPr>
        <w:t xml:space="preserve"> only to find that changes in legislation mean that</w:t>
      </w:r>
      <w:r w:rsidR="005E595A">
        <w:rPr>
          <w:lang w:val="en-US"/>
        </w:rPr>
        <w:t xml:space="preserve"> </w:t>
      </w:r>
      <w:r w:rsidR="00D95A30">
        <w:rPr>
          <w:lang w:val="en-US"/>
        </w:rPr>
        <w:t xml:space="preserve">you have incurred penalties. </w:t>
      </w:r>
    </w:p>
    <w:p w14:paraId="410ACB51" w14:textId="11DC7231" w:rsidR="006B50BB" w:rsidRDefault="00C037C1" w:rsidP="006B50BB">
      <w:pPr>
        <w:spacing w:line="360" w:lineRule="auto"/>
        <w:rPr>
          <w:lang w:val="en-US"/>
        </w:rPr>
      </w:pPr>
      <w:r>
        <w:rPr>
          <w:lang w:val="en-US"/>
        </w:rPr>
        <w:t xml:space="preserve">For thousands of </w:t>
      </w:r>
      <w:r w:rsidR="00D06D95">
        <w:rPr>
          <w:lang w:val="en-US"/>
        </w:rPr>
        <w:t>taxpayers that have sold properties</w:t>
      </w:r>
      <w:r>
        <w:rPr>
          <w:lang w:val="en-US"/>
        </w:rPr>
        <w:t xml:space="preserve">, that is exactly what has happened and more than </w:t>
      </w:r>
      <w:r w:rsidR="003D23CC">
        <w:rPr>
          <w:lang w:val="en-US"/>
        </w:rPr>
        <w:t>two</w:t>
      </w:r>
      <w:r>
        <w:rPr>
          <w:lang w:val="en-US"/>
        </w:rPr>
        <w:t xml:space="preserve"> year</w:t>
      </w:r>
      <w:r w:rsidR="003D23CC">
        <w:rPr>
          <w:lang w:val="en-US"/>
        </w:rPr>
        <w:t>s</w:t>
      </w:r>
      <w:r>
        <w:rPr>
          <w:lang w:val="en-US"/>
        </w:rPr>
        <w:t xml:space="preserve"> </w:t>
      </w:r>
      <w:r w:rsidR="003D7EDE">
        <w:rPr>
          <w:lang w:val="en-US"/>
        </w:rPr>
        <w:t>later, the process is more complicated than ever.</w:t>
      </w:r>
    </w:p>
    <w:p w14:paraId="2851652D" w14:textId="0CF4F409" w:rsidR="003D7EDE" w:rsidRDefault="003D7EDE" w:rsidP="00FA4E88">
      <w:pPr>
        <w:spacing w:line="360" w:lineRule="auto"/>
        <w:rPr>
          <w:lang w:val="en-US"/>
        </w:rPr>
      </w:pPr>
      <w:r>
        <w:rPr>
          <w:lang w:val="en-US"/>
        </w:rPr>
        <w:t>In April 2020</w:t>
      </w:r>
      <w:r w:rsidR="00832CFC">
        <w:rPr>
          <w:lang w:val="en-US"/>
        </w:rPr>
        <w:t>,</w:t>
      </w:r>
      <w:r>
        <w:rPr>
          <w:lang w:val="en-US"/>
        </w:rPr>
        <w:t xml:space="preserve"> </w:t>
      </w:r>
      <w:r w:rsidR="00A822FB">
        <w:rPr>
          <w:lang w:val="en-US"/>
        </w:rPr>
        <w:t xml:space="preserve">changes to legislation were introduced requiring those completing the sale of a </w:t>
      </w:r>
      <w:r w:rsidR="00D246B6">
        <w:rPr>
          <w:lang w:val="en-US"/>
        </w:rPr>
        <w:t xml:space="preserve">residential </w:t>
      </w:r>
      <w:r w:rsidR="00A822FB">
        <w:rPr>
          <w:lang w:val="en-US"/>
        </w:rPr>
        <w:t>property to file a</w:t>
      </w:r>
      <w:r w:rsidR="00BC5B6B">
        <w:rPr>
          <w:lang w:val="en-US"/>
        </w:rPr>
        <w:t xml:space="preserve"> UK</w:t>
      </w:r>
      <w:r w:rsidR="00A822FB">
        <w:rPr>
          <w:lang w:val="en-US"/>
        </w:rPr>
        <w:t xml:space="preserve"> property return form online </w:t>
      </w:r>
      <w:r w:rsidR="00FB1AA3">
        <w:rPr>
          <w:lang w:val="en-US"/>
        </w:rPr>
        <w:t>to declare any capital gains</w:t>
      </w:r>
      <w:r w:rsidR="0054529A">
        <w:rPr>
          <w:lang w:val="en-US"/>
        </w:rPr>
        <w:t xml:space="preserve">. What’s more, they had 30 days to </w:t>
      </w:r>
      <w:r w:rsidR="00BC5B6B">
        <w:rPr>
          <w:lang w:val="en-US"/>
        </w:rPr>
        <w:t>do so and</w:t>
      </w:r>
      <w:r w:rsidR="0054529A">
        <w:rPr>
          <w:lang w:val="en-US"/>
        </w:rPr>
        <w:t xml:space="preserve"> pay any monies owing. </w:t>
      </w:r>
    </w:p>
    <w:p w14:paraId="79D00A4C" w14:textId="189F9D3D" w:rsidR="0054529A" w:rsidRDefault="0054529A" w:rsidP="00FA4E88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Recognising</w:t>
      </w:r>
      <w:proofErr w:type="spellEnd"/>
      <w:r>
        <w:rPr>
          <w:lang w:val="en-US"/>
        </w:rPr>
        <w:t xml:space="preserve"> this to be an unreasonable timeframe, the </w:t>
      </w:r>
      <w:r w:rsidR="008A05D8">
        <w:rPr>
          <w:lang w:val="en-US"/>
        </w:rPr>
        <w:t>deadline was extended to 60 days from completion in October</w:t>
      </w:r>
      <w:r w:rsidR="00076B63">
        <w:rPr>
          <w:lang w:val="en-US"/>
        </w:rPr>
        <w:t xml:space="preserve"> 2020</w:t>
      </w:r>
      <w:r w:rsidR="008A05D8">
        <w:rPr>
          <w:lang w:val="en-US"/>
        </w:rPr>
        <w:t xml:space="preserve">. Fast forward to the submission of self-assessment </w:t>
      </w:r>
      <w:r w:rsidR="00514DCA">
        <w:rPr>
          <w:lang w:val="en-US"/>
        </w:rPr>
        <w:t xml:space="preserve">by 31 </w:t>
      </w:r>
      <w:r w:rsidR="008A05D8">
        <w:rPr>
          <w:lang w:val="en-US"/>
        </w:rPr>
        <w:t xml:space="preserve">January </w:t>
      </w:r>
      <w:r w:rsidR="00514DCA">
        <w:rPr>
          <w:lang w:val="en-US"/>
        </w:rPr>
        <w:t xml:space="preserve">2022 </w:t>
      </w:r>
      <w:r w:rsidR="008A05D8">
        <w:rPr>
          <w:lang w:val="en-US"/>
        </w:rPr>
        <w:t xml:space="preserve">and many </w:t>
      </w:r>
      <w:r w:rsidR="00A14ED2">
        <w:rPr>
          <w:lang w:val="en-US"/>
        </w:rPr>
        <w:t xml:space="preserve">taxpayers assumed that declaring the information on that form would suffice. </w:t>
      </w:r>
    </w:p>
    <w:p w14:paraId="75CE7A82" w14:textId="008FAF80" w:rsidR="003D5C11" w:rsidRDefault="00A14ED2" w:rsidP="00FA4E88">
      <w:pPr>
        <w:spacing w:line="360" w:lineRule="auto"/>
        <w:rPr>
          <w:lang w:val="en-US"/>
        </w:rPr>
      </w:pPr>
      <w:r>
        <w:rPr>
          <w:lang w:val="en-US"/>
        </w:rPr>
        <w:t xml:space="preserve">At this point, many were already and unassumingly </w:t>
      </w:r>
      <w:r w:rsidR="006D363F">
        <w:rPr>
          <w:lang w:val="en-US"/>
        </w:rPr>
        <w:t>incurring penalties, which start at £100, increasing to</w:t>
      </w:r>
      <w:r w:rsidR="008B7305">
        <w:rPr>
          <w:lang w:val="en-US"/>
        </w:rPr>
        <w:t xml:space="preserve"> the greater of £300 or</w:t>
      </w:r>
      <w:r w:rsidR="006D363F">
        <w:rPr>
          <w:lang w:val="en-US"/>
        </w:rPr>
        <w:t xml:space="preserve"> 5% of </w:t>
      </w:r>
      <w:r w:rsidR="008B7305">
        <w:rPr>
          <w:lang w:val="en-US"/>
        </w:rPr>
        <w:t>the</w:t>
      </w:r>
      <w:r w:rsidR="006D363F">
        <w:rPr>
          <w:lang w:val="en-US"/>
        </w:rPr>
        <w:t xml:space="preserve"> outstanding</w:t>
      </w:r>
      <w:r w:rsidR="008B7305">
        <w:rPr>
          <w:lang w:val="en-US"/>
        </w:rPr>
        <w:t xml:space="preserve"> tax owing</w:t>
      </w:r>
      <w:r w:rsidR="006D363F">
        <w:rPr>
          <w:lang w:val="en-US"/>
        </w:rPr>
        <w:t xml:space="preserve">. </w:t>
      </w:r>
      <w:r w:rsidR="00585142">
        <w:rPr>
          <w:lang w:val="en-US"/>
        </w:rPr>
        <w:t xml:space="preserve">Providing some context, for those </w:t>
      </w:r>
      <w:r w:rsidR="00FB5425">
        <w:rPr>
          <w:lang w:val="en-US"/>
        </w:rPr>
        <w:t>that</w:t>
      </w:r>
      <w:r w:rsidR="00DB07BD">
        <w:rPr>
          <w:lang w:val="en-US"/>
        </w:rPr>
        <w:t xml:space="preserve"> were more than 12-months late in</w:t>
      </w:r>
      <w:r w:rsidR="00FB5425">
        <w:rPr>
          <w:lang w:val="en-US"/>
        </w:rPr>
        <w:t xml:space="preserve"> </w:t>
      </w:r>
      <w:r w:rsidR="00DB07BD">
        <w:rPr>
          <w:lang w:val="en-US"/>
        </w:rPr>
        <w:t>submitting</w:t>
      </w:r>
      <w:r w:rsidR="00FB5425">
        <w:rPr>
          <w:lang w:val="en-US"/>
        </w:rPr>
        <w:t xml:space="preserve"> a </w:t>
      </w:r>
      <w:r w:rsidR="004F06D2">
        <w:rPr>
          <w:lang w:val="en-US"/>
        </w:rPr>
        <w:t>UK property return</w:t>
      </w:r>
      <w:r w:rsidR="00C0603B">
        <w:rPr>
          <w:lang w:val="en-US"/>
        </w:rPr>
        <w:t>,</w:t>
      </w:r>
      <w:r w:rsidR="00DB07BD">
        <w:rPr>
          <w:lang w:val="en-US"/>
        </w:rPr>
        <w:t xml:space="preserve"> </w:t>
      </w:r>
      <w:r w:rsidR="00C0603B">
        <w:rPr>
          <w:lang w:val="en-US"/>
        </w:rPr>
        <w:t>they</w:t>
      </w:r>
      <w:r w:rsidR="00DB07BD">
        <w:rPr>
          <w:lang w:val="en-US"/>
        </w:rPr>
        <w:t xml:space="preserve"> could expect a fine of </w:t>
      </w:r>
      <w:r w:rsidR="003D5C11">
        <w:rPr>
          <w:lang w:val="en-US"/>
        </w:rPr>
        <w:t>at least £</w:t>
      </w:r>
      <w:r w:rsidR="00005773">
        <w:rPr>
          <w:lang w:val="en-US"/>
        </w:rPr>
        <w:t>700</w:t>
      </w:r>
      <w:r w:rsidR="003D5C11">
        <w:rPr>
          <w:lang w:val="en-US"/>
        </w:rPr>
        <w:t xml:space="preserve">. </w:t>
      </w:r>
    </w:p>
    <w:p w14:paraId="64DA2D1D" w14:textId="77446C0A" w:rsidR="006D363F" w:rsidRDefault="00FA2D99" w:rsidP="00FA4E88">
      <w:pPr>
        <w:spacing w:line="360" w:lineRule="auto"/>
        <w:rPr>
          <w:lang w:val="en-US"/>
        </w:rPr>
      </w:pPr>
      <w:r>
        <w:rPr>
          <w:lang w:val="en-US"/>
        </w:rPr>
        <w:t xml:space="preserve">With literally millions of pounds now owed to </w:t>
      </w:r>
      <w:r w:rsidR="00A164DF">
        <w:rPr>
          <w:lang w:val="en-US"/>
        </w:rPr>
        <w:t xml:space="preserve">HMRC, </w:t>
      </w:r>
      <w:r w:rsidR="00B73AD6">
        <w:rPr>
          <w:lang w:val="en-US"/>
        </w:rPr>
        <w:t xml:space="preserve">the question remains, why were these changes not </w:t>
      </w:r>
      <w:r w:rsidR="00BF1811">
        <w:rPr>
          <w:lang w:val="en-US"/>
        </w:rPr>
        <w:t>effectively</w:t>
      </w:r>
      <w:r w:rsidR="00B73AD6">
        <w:rPr>
          <w:lang w:val="en-US"/>
        </w:rPr>
        <w:t xml:space="preserve"> communicated and why hasn’t the system changed to make it </w:t>
      </w:r>
      <w:r w:rsidR="00BF1811">
        <w:rPr>
          <w:lang w:val="en-US"/>
        </w:rPr>
        <w:t>simpler for property sellers to follow?</w:t>
      </w:r>
      <w:r w:rsidR="00E97D1B">
        <w:rPr>
          <w:lang w:val="en-US"/>
        </w:rPr>
        <w:t xml:space="preserve"> </w:t>
      </w:r>
    </w:p>
    <w:p w14:paraId="47B3470B" w14:textId="17CDE775" w:rsidR="00BF1811" w:rsidRDefault="004D234D" w:rsidP="00FA4E88">
      <w:pPr>
        <w:spacing w:line="360" w:lineRule="auto"/>
        <w:rPr>
          <w:lang w:val="en-US"/>
        </w:rPr>
      </w:pPr>
      <w:r>
        <w:rPr>
          <w:lang w:val="en-US"/>
        </w:rPr>
        <w:t xml:space="preserve">The reality is that far from being a process that has now been </w:t>
      </w:r>
      <w:r w:rsidR="00E97D1B">
        <w:rPr>
          <w:lang w:val="en-US"/>
        </w:rPr>
        <w:t xml:space="preserve">accepted and </w:t>
      </w:r>
      <w:r>
        <w:rPr>
          <w:lang w:val="en-US"/>
        </w:rPr>
        <w:t xml:space="preserve">adopted, it is a constantly </w:t>
      </w:r>
      <w:r w:rsidR="00861288">
        <w:rPr>
          <w:lang w:val="en-US"/>
        </w:rPr>
        <w:t>moving target.</w:t>
      </w:r>
      <w:r w:rsidR="00BF1811">
        <w:rPr>
          <w:lang w:val="en-US"/>
        </w:rPr>
        <w:t xml:space="preserve"> The assumption is that tax experts, property agents and legal representatives will </w:t>
      </w:r>
      <w:r w:rsidR="0061750A">
        <w:rPr>
          <w:lang w:val="en-US"/>
        </w:rPr>
        <w:t xml:space="preserve">explain the changes and the process to follow. </w:t>
      </w:r>
    </w:p>
    <w:p w14:paraId="7760BAFB" w14:textId="234C7CD8" w:rsidR="004D234D" w:rsidRDefault="0061750A" w:rsidP="00FA4E88">
      <w:pPr>
        <w:spacing w:line="360" w:lineRule="auto"/>
        <w:rPr>
          <w:lang w:val="en-US"/>
        </w:rPr>
      </w:pPr>
      <w:r>
        <w:rPr>
          <w:lang w:val="en-US"/>
        </w:rPr>
        <w:t>To be clear, t</w:t>
      </w:r>
      <w:r w:rsidR="00861288">
        <w:rPr>
          <w:lang w:val="en-US"/>
        </w:rPr>
        <w:t>hose selling properties are expected to file a UK property return form within 60 days and then a self-assessment tax return</w:t>
      </w:r>
      <w:r w:rsidR="00E97D1B">
        <w:rPr>
          <w:lang w:val="en-US"/>
        </w:rPr>
        <w:t xml:space="preserve"> </w:t>
      </w:r>
      <w:r w:rsidR="00F914DD">
        <w:rPr>
          <w:lang w:val="en-US"/>
        </w:rPr>
        <w:t xml:space="preserve">by </w:t>
      </w:r>
      <w:r w:rsidR="00E97D1B">
        <w:rPr>
          <w:lang w:val="en-US"/>
        </w:rPr>
        <w:t>the end of January</w:t>
      </w:r>
      <w:r w:rsidR="00861288">
        <w:rPr>
          <w:lang w:val="en-US"/>
        </w:rPr>
        <w:t xml:space="preserve"> with the same details included. </w:t>
      </w:r>
    </w:p>
    <w:p w14:paraId="77B8A0DE" w14:textId="0C2D50AD" w:rsidR="00861288" w:rsidRDefault="00861288" w:rsidP="00FA4E88">
      <w:pPr>
        <w:spacing w:line="360" w:lineRule="auto"/>
        <w:rPr>
          <w:lang w:val="en-US"/>
        </w:rPr>
      </w:pPr>
      <w:r>
        <w:rPr>
          <w:lang w:val="en-US"/>
        </w:rPr>
        <w:lastRenderedPageBreak/>
        <w:t xml:space="preserve">Furthermore, if they miss the deadline, they now </w:t>
      </w:r>
      <w:proofErr w:type="gramStart"/>
      <w:r>
        <w:rPr>
          <w:lang w:val="en-US"/>
        </w:rPr>
        <w:t>have to</w:t>
      </w:r>
      <w:proofErr w:type="gramEnd"/>
      <w:r>
        <w:rPr>
          <w:lang w:val="en-US"/>
        </w:rPr>
        <w:t xml:space="preserve"> </w:t>
      </w:r>
      <w:r w:rsidR="00AB5C4E">
        <w:rPr>
          <w:lang w:val="en-US"/>
        </w:rPr>
        <w:t xml:space="preserve">request a paper form from HMRC to complete and return as opposed to updating the online system. </w:t>
      </w:r>
      <w:r w:rsidR="003703A2">
        <w:rPr>
          <w:lang w:val="en-US"/>
        </w:rPr>
        <w:t xml:space="preserve">A further hurdle for those that are </w:t>
      </w:r>
      <w:r w:rsidR="00503A69">
        <w:rPr>
          <w:lang w:val="en-US"/>
        </w:rPr>
        <w:t xml:space="preserve">unlikely to be tax experts. </w:t>
      </w:r>
    </w:p>
    <w:p w14:paraId="053CEF44" w14:textId="32148852" w:rsidR="00503A69" w:rsidRDefault="00503A69" w:rsidP="00FA4E88">
      <w:pPr>
        <w:spacing w:line="360" w:lineRule="auto"/>
        <w:rPr>
          <w:lang w:val="en-US"/>
        </w:rPr>
      </w:pPr>
      <w:r>
        <w:rPr>
          <w:lang w:val="en-US"/>
        </w:rPr>
        <w:t>The process is not simple</w:t>
      </w:r>
      <w:r w:rsidR="00D07169">
        <w:rPr>
          <w:lang w:val="en-US"/>
        </w:rPr>
        <w:t>,</w:t>
      </w:r>
      <w:r>
        <w:rPr>
          <w:lang w:val="en-US"/>
        </w:rPr>
        <w:t xml:space="preserve"> and</w:t>
      </w:r>
      <w:r w:rsidR="00D07169">
        <w:rPr>
          <w:lang w:val="en-US"/>
        </w:rPr>
        <w:t xml:space="preserve"> almost two years on the ‘new’ online system</w:t>
      </w:r>
      <w:r>
        <w:rPr>
          <w:lang w:val="en-US"/>
        </w:rPr>
        <w:t xml:space="preserve"> continues to be updated, making a difficult situation </w:t>
      </w:r>
      <w:r w:rsidR="007B6A78">
        <w:rPr>
          <w:lang w:val="en-US"/>
        </w:rPr>
        <w:t>even</w:t>
      </w:r>
      <w:r>
        <w:rPr>
          <w:lang w:val="en-US"/>
        </w:rPr>
        <w:t xml:space="preserve"> more challenging to navigate. For those tha</w:t>
      </w:r>
      <w:r w:rsidR="00305EDE">
        <w:rPr>
          <w:lang w:val="en-US"/>
        </w:rPr>
        <w:t>t are planning on selling a property, our top tips would be:</w:t>
      </w:r>
    </w:p>
    <w:p w14:paraId="1AADB893" w14:textId="3D0E3A76" w:rsidR="00C108C8" w:rsidRDefault="00305EDE" w:rsidP="00305EDE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Familiarise</w:t>
      </w:r>
      <w:proofErr w:type="spellEnd"/>
      <w:r>
        <w:rPr>
          <w:lang w:val="en-US"/>
        </w:rPr>
        <w:t xml:space="preserve"> yourself with the </w:t>
      </w:r>
      <w:r w:rsidR="002850DA">
        <w:rPr>
          <w:lang w:val="en-US"/>
        </w:rPr>
        <w:t>process</w:t>
      </w:r>
      <w:r w:rsidR="006B50BB">
        <w:rPr>
          <w:lang w:val="en-US"/>
        </w:rPr>
        <w:t xml:space="preserve"> and do so as soon as you can. </w:t>
      </w:r>
    </w:p>
    <w:p w14:paraId="0E1FC577" w14:textId="0B576078" w:rsidR="00AC3B8A" w:rsidRDefault="00AC3B8A" w:rsidP="00305EDE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Be clear about when you do and do not have to declare capital gains.</w:t>
      </w:r>
    </w:p>
    <w:p w14:paraId="12BB6503" w14:textId="45352FEB" w:rsidR="006A7B0C" w:rsidRDefault="00C108C8" w:rsidP="00305EDE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Take the time to collate all the </w:t>
      </w:r>
      <w:r w:rsidR="00C63FC0">
        <w:rPr>
          <w:lang w:val="en-US"/>
        </w:rPr>
        <w:t xml:space="preserve">necessary </w:t>
      </w:r>
      <w:r>
        <w:rPr>
          <w:lang w:val="en-US"/>
        </w:rPr>
        <w:t xml:space="preserve">information so that any reliefs, such as those in relation to the </w:t>
      </w:r>
      <w:r w:rsidR="006A7B0C">
        <w:rPr>
          <w:lang w:val="en-US"/>
        </w:rPr>
        <w:t xml:space="preserve">original history of the building, may be claimed. </w:t>
      </w:r>
    </w:p>
    <w:p w14:paraId="2E416A9B" w14:textId="4F45DD85" w:rsidR="003703A2" w:rsidRPr="00B6677E" w:rsidRDefault="006A7B0C" w:rsidP="00FA4E88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Talk to an expert so that you are given the advice that could save you thousands of pounds. </w:t>
      </w:r>
    </w:p>
    <w:p w14:paraId="5BC08464" w14:textId="70BF055C" w:rsidR="008659A8" w:rsidRDefault="00B0162C" w:rsidP="00FA4E88">
      <w:pPr>
        <w:spacing w:line="360" w:lineRule="auto"/>
        <w:rPr>
          <w:lang w:val="en-US"/>
        </w:rPr>
      </w:pPr>
      <w:r>
        <w:rPr>
          <w:lang w:val="en-US"/>
        </w:rPr>
        <w:t>Walker &amp; Sutcliffe</w:t>
      </w:r>
      <w:r w:rsidR="006B50BB">
        <w:rPr>
          <w:lang w:val="en-US"/>
        </w:rPr>
        <w:t>,</w:t>
      </w:r>
      <w:r>
        <w:rPr>
          <w:lang w:val="en-US"/>
        </w:rPr>
        <w:t xml:space="preserve"> </w:t>
      </w:r>
      <w:r w:rsidR="006B50BB">
        <w:rPr>
          <w:lang w:val="en-US"/>
        </w:rPr>
        <w:t>the</w:t>
      </w:r>
      <w:r>
        <w:rPr>
          <w:lang w:val="en-US"/>
        </w:rPr>
        <w:t xml:space="preserve"> chartered accountants </w:t>
      </w:r>
      <w:r w:rsidR="006B50BB">
        <w:rPr>
          <w:lang w:val="en-US"/>
        </w:rPr>
        <w:t xml:space="preserve">based </w:t>
      </w:r>
      <w:r>
        <w:rPr>
          <w:lang w:val="en-US"/>
        </w:rPr>
        <w:t>in Huddersfield</w:t>
      </w:r>
      <w:r w:rsidR="006B50BB">
        <w:rPr>
          <w:lang w:val="en-US"/>
        </w:rPr>
        <w:t>, are a local firm with national reach, providing</w:t>
      </w:r>
      <w:r>
        <w:rPr>
          <w:lang w:val="en-US"/>
        </w:rPr>
        <w:t xml:space="preserve"> </w:t>
      </w:r>
      <w:r w:rsidR="006B50BB">
        <w:rPr>
          <w:lang w:val="en-US"/>
        </w:rPr>
        <w:t>specialist financial advice and guidance for individuals and businesses</w:t>
      </w:r>
      <w:r w:rsidR="00FA4E88">
        <w:rPr>
          <w:lang w:val="en-US"/>
        </w:rPr>
        <w:t xml:space="preserve">. For further information about the practice, please visit: </w:t>
      </w:r>
      <w:hyperlink r:id="rId10" w:history="1">
        <w:r w:rsidR="00EE3245" w:rsidRPr="007F776F">
          <w:rPr>
            <w:rStyle w:val="Hyperlink"/>
            <w:lang w:val="en-US"/>
          </w:rPr>
          <w:t>https://www.walker-sutcliffe.co.uk/</w:t>
        </w:r>
      </w:hyperlink>
      <w:r w:rsidR="00EE3245">
        <w:rPr>
          <w:lang w:val="en-US"/>
        </w:rPr>
        <w:t xml:space="preserve"> </w:t>
      </w:r>
    </w:p>
    <w:p w14:paraId="1800E761" w14:textId="0376DBCF" w:rsidR="00740F2A" w:rsidRDefault="00740F2A" w:rsidP="00740F2A">
      <w:pPr>
        <w:spacing w:line="240" w:lineRule="auto"/>
        <w:jc w:val="center"/>
        <w:rPr>
          <w:lang w:val="en-US"/>
        </w:rPr>
      </w:pPr>
      <w:r>
        <w:rPr>
          <w:lang w:val="en-US"/>
        </w:rPr>
        <w:t>Ends</w:t>
      </w:r>
    </w:p>
    <w:p w14:paraId="03CC6C18" w14:textId="4B3D8321" w:rsidR="00557756" w:rsidRDefault="00557756" w:rsidP="006B50BB">
      <w:pPr>
        <w:spacing w:line="240" w:lineRule="auto"/>
        <w:rPr>
          <w:lang w:val="en-US"/>
        </w:rPr>
      </w:pPr>
    </w:p>
    <w:p w14:paraId="3084F9CE" w14:textId="73816463" w:rsidR="00AE1B0C" w:rsidRPr="0065663C" w:rsidRDefault="00962D01" w:rsidP="005117BC">
      <w:pPr>
        <w:spacing w:line="360" w:lineRule="auto"/>
        <w:rPr>
          <w:b/>
          <w:bCs/>
          <w:lang w:val="en-US"/>
        </w:rPr>
      </w:pPr>
      <w:r>
        <w:rPr>
          <w:lang w:val="en-US"/>
        </w:rPr>
        <w:t xml:space="preserve"> </w:t>
      </w:r>
      <w:r w:rsidR="0065663C" w:rsidRPr="0065663C">
        <w:rPr>
          <w:b/>
          <w:bCs/>
          <w:lang w:val="en-US"/>
        </w:rPr>
        <w:t xml:space="preserve"> </w:t>
      </w:r>
    </w:p>
    <w:sectPr w:rsidR="00AE1B0C" w:rsidRPr="0065663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C3BAC" w14:textId="77777777" w:rsidR="0025079A" w:rsidRDefault="0025079A" w:rsidP="00AE1B0C">
      <w:pPr>
        <w:spacing w:after="0" w:line="240" w:lineRule="auto"/>
      </w:pPr>
      <w:r>
        <w:separator/>
      </w:r>
    </w:p>
  </w:endnote>
  <w:endnote w:type="continuationSeparator" w:id="0">
    <w:p w14:paraId="300A06C9" w14:textId="77777777" w:rsidR="0025079A" w:rsidRDefault="0025079A" w:rsidP="00AE1B0C">
      <w:pPr>
        <w:spacing w:after="0" w:line="240" w:lineRule="auto"/>
      </w:pPr>
      <w:r>
        <w:continuationSeparator/>
      </w:r>
    </w:p>
  </w:endnote>
  <w:endnote w:type="continuationNotice" w:id="1">
    <w:p w14:paraId="7170E867" w14:textId="77777777" w:rsidR="0025079A" w:rsidRDefault="002507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FB62A" w14:textId="77777777" w:rsidR="0025079A" w:rsidRDefault="0025079A" w:rsidP="00AE1B0C">
      <w:pPr>
        <w:spacing w:after="0" w:line="240" w:lineRule="auto"/>
      </w:pPr>
      <w:r>
        <w:separator/>
      </w:r>
    </w:p>
  </w:footnote>
  <w:footnote w:type="continuationSeparator" w:id="0">
    <w:p w14:paraId="0249812A" w14:textId="77777777" w:rsidR="0025079A" w:rsidRDefault="0025079A" w:rsidP="00AE1B0C">
      <w:pPr>
        <w:spacing w:after="0" w:line="240" w:lineRule="auto"/>
      </w:pPr>
      <w:r>
        <w:continuationSeparator/>
      </w:r>
    </w:p>
  </w:footnote>
  <w:footnote w:type="continuationNotice" w:id="1">
    <w:p w14:paraId="0EE50D6F" w14:textId="77777777" w:rsidR="0025079A" w:rsidRDefault="002507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DDA1" w14:textId="53641512" w:rsidR="00AE1B0C" w:rsidRDefault="00AE1B0C" w:rsidP="00AE1B0C">
    <w:pPr>
      <w:pStyle w:val="Header"/>
      <w:jc w:val="right"/>
    </w:pPr>
    <w:r>
      <w:rPr>
        <w:noProof/>
      </w:rPr>
      <w:drawing>
        <wp:inline distT="0" distB="0" distL="0" distR="0" wp14:anchorId="41894043" wp14:editId="49731352">
          <wp:extent cx="1348740" cy="553947"/>
          <wp:effectExtent l="0" t="0" r="3810" b="0"/>
          <wp:docPr id="1" name="Picture 1" descr="Walker and Sutclif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lker and Sutclif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808" cy="555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A6954"/>
    <w:multiLevelType w:val="hybridMultilevel"/>
    <w:tmpl w:val="7D500154"/>
    <w:lvl w:ilvl="0" w:tplc="C5CA8E6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493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0C"/>
    <w:rsid w:val="00005773"/>
    <w:rsid w:val="00014092"/>
    <w:rsid w:val="0006353B"/>
    <w:rsid w:val="00076B63"/>
    <w:rsid w:val="000B4D00"/>
    <w:rsid w:val="000D26FC"/>
    <w:rsid w:val="000E051A"/>
    <w:rsid w:val="000E0810"/>
    <w:rsid w:val="000F3DC2"/>
    <w:rsid w:val="00123E73"/>
    <w:rsid w:val="001263DB"/>
    <w:rsid w:val="00126904"/>
    <w:rsid w:val="0014320B"/>
    <w:rsid w:val="00146DB5"/>
    <w:rsid w:val="00146E1F"/>
    <w:rsid w:val="00172785"/>
    <w:rsid w:val="00172805"/>
    <w:rsid w:val="0018732A"/>
    <w:rsid w:val="001A0D0E"/>
    <w:rsid w:val="001A136F"/>
    <w:rsid w:val="001E19B8"/>
    <w:rsid w:val="001E64A9"/>
    <w:rsid w:val="001F7AE2"/>
    <w:rsid w:val="00200FB0"/>
    <w:rsid w:val="0025079A"/>
    <w:rsid w:val="002557F5"/>
    <w:rsid w:val="00277AFA"/>
    <w:rsid w:val="002850DA"/>
    <w:rsid w:val="00287DB2"/>
    <w:rsid w:val="00293F76"/>
    <w:rsid w:val="0029478A"/>
    <w:rsid w:val="002A405B"/>
    <w:rsid w:val="002A4A1B"/>
    <w:rsid w:val="002A70FD"/>
    <w:rsid w:val="002E764D"/>
    <w:rsid w:val="002F6430"/>
    <w:rsid w:val="00305EDE"/>
    <w:rsid w:val="00333360"/>
    <w:rsid w:val="003338E1"/>
    <w:rsid w:val="00340B8C"/>
    <w:rsid w:val="00361374"/>
    <w:rsid w:val="003703A2"/>
    <w:rsid w:val="003716D4"/>
    <w:rsid w:val="00375FA3"/>
    <w:rsid w:val="003771E5"/>
    <w:rsid w:val="00383B4C"/>
    <w:rsid w:val="0039475F"/>
    <w:rsid w:val="00394E35"/>
    <w:rsid w:val="003A6903"/>
    <w:rsid w:val="003B23F6"/>
    <w:rsid w:val="003B4DBD"/>
    <w:rsid w:val="003C058B"/>
    <w:rsid w:val="003D1CD1"/>
    <w:rsid w:val="003D20CD"/>
    <w:rsid w:val="003D23CC"/>
    <w:rsid w:val="003D2EFF"/>
    <w:rsid w:val="003D3266"/>
    <w:rsid w:val="003D38D8"/>
    <w:rsid w:val="003D5C11"/>
    <w:rsid w:val="003D7EDE"/>
    <w:rsid w:val="003E2FB8"/>
    <w:rsid w:val="003E5D47"/>
    <w:rsid w:val="003F0C0F"/>
    <w:rsid w:val="004235E0"/>
    <w:rsid w:val="00470A05"/>
    <w:rsid w:val="00472C29"/>
    <w:rsid w:val="00475E00"/>
    <w:rsid w:val="00497150"/>
    <w:rsid w:val="004A081E"/>
    <w:rsid w:val="004C0D0B"/>
    <w:rsid w:val="004C2D00"/>
    <w:rsid w:val="004D234D"/>
    <w:rsid w:val="004F06D2"/>
    <w:rsid w:val="004F5CF9"/>
    <w:rsid w:val="00503A69"/>
    <w:rsid w:val="005117BC"/>
    <w:rsid w:val="00514DCA"/>
    <w:rsid w:val="00526AC5"/>
    <w:rsid w:val="00534E58"/>
    <w:rsid w:val="00543CDB"/>
    <w:rsid w:val="0054529A"/>
    <w:rsid w:val="00552309"/>
    <w:rsid w:val="00557756"/>
    <w:rsid w:val="00574F9B"/>
    <w:rsid w:val="00585142"/>
    <w:rsid w:val="005A34C4"/>
    <w:rsid w:val="005C237A"/>
    <w:rsid w:val="005E595A"/>
    <w:rsid w:val="0061750A"/>
    <w:rsid w:val="0065663C"/>
    <w:rsid w:val="0067416A"/>
    <w:rsid w:val="006940E1"/>
    <w:rsid w:val="006A7B0C"/>
    <w:rsid w:val="006B50BB"/>
    <w:rsid w:val="006C4937"/>
    <w:rsid w:val="006D363F"/>
    <w:rsid w:val="006E3A9B"/>
    <w:rsid w:val="007037AE"/>
    <w:rsid w:val="00705FF3"/>
    <w:rsid w:val="00727B3D"/>
    <w:rsid w:val="00740567"/>
    <w:rsid w:val="007407E9"/>
    <w:rsid w:val="00740F2A"/>
    <w:rsid w:val="00742364"/>
    <w:rsid w:val="00743D87"/>
    <w:rsid w:val="007453FE"/>
    <w:rsid w:val="00746206"/>
    <w:rsid w:val="00754116"/>
    <w:rsid w:val="00754EAC"/>
    <w:rsid w:val="00791A4E"/>
    <w:rsid w:val="007A4697"/>
    <w:rsid w:val="007B6A78"/>
    <w:rsid w:val="007C5400"/>
    <w:rsid w:val="0081128B"/>
    <w:rsid w:val="00832CFC"/>
    <w:rsid w:val="00854702"/>
    <w:rsid w:val="00861288"/>
    <w:rsid w:val="008659A8"/>
    <w:rsid w:val="008A05D8"/>
    <w:rsid w:val="008B7305"/>
    <w:rsid w:val="008C646C"/>
    <w:rsid w:val="009029E7"/>
    <w:rsid w:val="00915DFF"/>
    <w:rsid w:val="00923F58"/>
    <w:rsid w:val="00930170"/>
    <w:rsid w:val="00953AE4"/>
    <w:rsid w:val="00962D01"/>
    <w:rsid w:val="009D3724"/>
    <w:rsid w:val="009D7791"/>
    <w:rsid w:val="009E2B41"/>
    <w:rsid w:val="00A0360D"/>
    <w:rsid w:val="00A14ED2"/>
    <w:rsid w:val="00A164DF"/>
    <w:rsid w:val="00A30086"/>
    <w:rsid w:val="00A33364"/>
    <w:rsid w:val="00A5627E"/>
    <w:rsid w:val="00A822FB"/>
    <w:rsid w:val="00A84E0B"/>
    <w:rsid w:val="00A91AAF"/>
    <w:rsid w:val="00A97013"/>
    <w:rsid w:val="00AB5C4E"/>
    <w:rsid w:val="00AC3B8A"/>
    <w:rsid w:val="00AD3209"/>
    <w:rsid w:val="00AE1B0C"/>
    <w:rsid w:val="00AE28D8"/>
    <w:rsid w:val="00AF1928"/>
    <w:rsid w:val="00B0162C"/>
    <w:rsid w:val="00B01AF5"/>
    <w:rsid w:val="00B0228C"/>
    <w:rsid w:val="00B121E5"/>
    <w:rsid w:val="00B25228"/>
    <w:rsid w:val="00B2747C"/>
    <w:rsid w:val="00B41637"/>
    <w:rsid w:val="00B41AE3"/>
    <w:rsid w:val="00B57B35"/>
    <w:rsid w:val="00B6677E"/>
    <w:rsid w:val="00B73AD6"/>
    <w:rsid w:val="00BC5B6A"/>
    <w:rsid w:val="00BC5B6B"/>
    <w:rsid w:val="00BF1811"/>
    <w:rsid w:val="00C037C1"/>
    <w:rsid w:val="00C0603B"/>
    <w:rsid w:val="00C108C8"/>
    <w:rsid w:val="00C16AD4"/>
    <w:rsid w:val="00C50668"/>
    <w:rsid w:val="00C529D9"/>
    <w:rsid w:val="00C60700"/>
    <w:rsid w:val="00C63FC0"/>
    <w:rsid w:val="00C8611D"/>
    <w:rsid w:val="00C876FC"/>
    <w:rsid w:val="00CB3432"/>
    <w:rsid w:val="00D03502"/>
    <w:rsid w:val="00D06D95"/>
    <w:rsid w:val="00D07169"/>
    <w:rsid w:val="00D246B6"/>
    <w:rsid w:val="00D3066B"/>
    <w:rsid w:val="00D37DD3"/>
    <w:rsid w:val="00D437D2"/>
    <w:rsid w:val="00D6105F"/>
    <w:rsid w:val="00D84A2F"/>
    <w:rsid w:val="00D94DD7"/>
    <w:rsid w:val="00D95A30"/>
    <w:rsid w:val="00DB07BD"/>
    <w:rsid w:val="00DC01C5"/>
    <w:rsid w:val="00DF096E"/>
    <w:rsid w:val="00DF59CC"/>
    <w:rsid w:val="00E10D57"/>
    <w:rsid w:val="00E320AE"/>
    <w:rsid w:val="00E40FA8"/>
    <w:rsid w:val="00E51CE4"/>
    <w:rsid w:val="00E66CD5"/>
    <w:rsid w:val="00E97D1B"/>
    <w:rsid w:val="00EA5CDF"/>
    <w:rsid w:val="00EE3245"/>
    <w:rsid w:val="00EF28EC"/>
    <w:rsid w:val="00EF2B44"/>
    <w:rsid w:val="00F01C2B"/>
    <w:rsid w:val="00F021C3"/>
    <w:rsid w:val="00F02ADF"/>
    <w:rsid w:val="00F23AFA"/>
    <w:rsid w:val="00F365C6"/>
    <w:rsid w:val="00F41973"/>
    <w:rsid w:val="00F63133"/>
    <w:rsid w:val="00F63AD9"/>
    <w:rsid w:val="00F81374"/>
    <w:rsid w:val="00F9063D"/>
    <w:rsid w:val="00F914DD"/>
    <w:rsid w:val="00FA2D99"/>
    <w:rsid w:val="00FA4E88"/>
    <w:rsid w:val="00FB1AA3"/>
    <w:rsid w:val="00FB36C5"/>
    <w:rsid w:val="00FB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8B33E"/>
  <w15:chartTrackingRefBased/>
  <w15:docId w15:val="{0C485091-EA8C-497D-9FB8-90D63CBF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B0C"/>
  </w:style>
  <w:style w:type="paragraph" w:styleId="Footer">
    <w:name w:val="footer"/>
    <w:basedOn w:val="Normal"/>
    <w:link w:val="FooterChar"/>
    <w:uiPriority w:val="99"/>
    <w:unhideWhenUsed/>
    <w:rsid w:val="00AE1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B0C"/>
  </w:style>
  <w:style w:type="character" w:styleId="Hyperlink">
    <w:name w:val="Hyperlink"/>
    <w:basedOn w:val="DefaultParagraphFont"/>
    <w:uiPriority w:val="99"/>
    <w:unhideWhenUsed/>
    <w:rsid w:val="00EE32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2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5E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4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4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4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DC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4D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walker-sutcliffe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959bf8-108f-482e-83da-1fa080c85bee">
      <Terms xmlns="http://schemas.microsoft.com/office/infopath/2007/PartnerControls"/>
    </lcf76f155ced4ddcb4097134ff3c332f>
    <TaxCatchAll xmlns="b76724a4-f18d-477f-9dfa-1c1751253d8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81127988BAC4AABF48C4B833E7355" ma:contentTypeVersion="16" ma:contentTypeDescription="Create a new document." ma:contentTypeScope="" ma:versionID="b7be8cc460b1c668248919f883403448">
  <xsd:schema xmlns:xsd="http://www.w3.org/2001/XMLSchema" xmlns:xs="http://www.w3.org/2001/XMLSchema" xmlns:p="http://schemas.microsoft.com/office/2006/metadata/properties" xmlns:ns2="be959bf8-108f-482e-83da-1fa080c85bee" xmlns:ns3="b76724a4-f18d-477f-9dfa-1c1751253d89" targetNamespace="http://schemas.microsoft.com/office/2006/metadata/properties" ma:root="true" ma:fieldsID="d0557cbd45ea409c5927e61a45ce2e7c" ns2:_="" ns3:_="">
    <xsd:import namespace="be959bf8-108f-482e-83da-1fa080c85bee"/>
    <xsd:import namespace="b76724a4-f18d-477f-9dfa-1c1751253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59bf8-108f-482e-83da-1fa080c85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ad263a-5b9a-4b08-8ec6-cb613fe7f2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724a4-f18d-477f-9dfa-1c1751253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2587-f2de-4a51-aa59-728d431058d7}" ma:internalName="TaxCatchAll" ma:showField="CatchAllData" ma:web="b76724a4-f18d-477f-9dfa-1c1751253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02104B-F8F0-4462-A37B-370F3D6CAAB4}">
  <ds:schemaRefs>
    <ds:schemaRef ds:uri="http://schemas.microsoft.com/office/2006/metadata/properties"/>
    <ds:schemaRef ds:uri="http://schemas.microsoft.com/office/infopath/2007/PartnerControls"/>
    <ds:schemaRef ds:uri="be959bf8-108f-482e-83da-1fa080c85bee"/>
    <ds:schemaRef ds:uri="b76724a4-f18d-477f-9dfa-1c1751253d89"/>
  </ds:schemaRefs>
</ds:datastoreItem>
</file>

<file path=customXml/itemProps2.xml><?xml version="1.0" encoding="utf-8"?>
<ds:datastoreItem xmlns:ds="http://schemas.openxmlformats.org/officeDocument/2006/customXml" ds:itemID="{D6756E74-3D4F-4E85-8909-2467F7C48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59bf8-108f-482e-83da-1fa080c85bee"/>
    <ds:schemaRef ds:uri="b76724a4-f18d-477f-9dfa-1c1751253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AA4441-1616-41B9-B6C0-510C568A21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Davies</dc:creator>
  <cp:keywords/>
  <dc:description/>
  <cp:lastModifiedBy>Lindsey Davies</cp:lastModifiedBy>
  <cp:revision>5</cp:revision>
  <dcterms:created xsi:type="dcterms:W3CDTF">2022-10-10T14:49:00Z</dcterms:created>
  <dcterms:modified xsi:type="dcterms:W3CDTF">2022-11-29T13:54:00Z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0x010100BA381127988BAC4AABF48C4B833E7355</vt:lpwstr>
  </property>
  <property fmtid="{D5CDD505-2E9C-101B-9397-08002B2CF9AE}" pid="3" name="MediaServiceImageTags">
    <vt:lpwstr/>
  </property>
</Properties>
</file>